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FF" w:rsidRDefault="00286EFF" w:rsidP="00286EFF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CDFB1D8" wp14:editId="1CB66684">
                <wp:simplePos x="0" y="0"/>
                <wp:positionH relativeFrom="column">
                  <wp:posOffset>534035</wp:posOffset>
                </wp:positionH>
                <wp:positionV relativeFrom="paragraph">
                  <wp:posOffset>121920</wp:posOffset>
                </wp:positionV>
                <wp:extent cx="6796405" cy="9963785"/>
                <wp:effectExtent l="0" t="0" r="4445" b="184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96405" cy="996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2.05pt;margin-top:9.6pt;width:535.15pt;height:784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  <w:r w:rsidRPr="00286EF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1B20C" wp14:editId="43A85C0A">
                <wp:simplePos x="0" y="0"/>
                <wp:positionH relativeFrom="column">
                  <wp:posOffset>1397635</wp:posOffset>
                </wp:positionH>
                <wp:positionV relativeFrom="paragraph">
                  <wp:posOffset>-466090</wp:posOffset>
                </wp:positionV>
                <wp:extent cx="4210050" cy="514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EFF" w:rsidRPr="00286EFF" w:rsidRDefault="00286EFF">
                            <w:pPr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</w:pPr>
                            <w:r w:rsidRPr="00286EFF"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  <w:t>3.2 Linear Programming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05pt;margin-top:-36.7pt;width:331.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">
                <v:textbox>
                  <w:txbxContent>
                    <w:p w:rsidR="00286EFF" w:rsidRPr="00286EFF" w:rsidRDefault="00286EFF">
                      <w:pPr>
                        <w:rPr>
                          <w:rFonts w:ascii="Comic Sans MS" w:hAnsi="Comic Sans MS"/>
                          <w:sz w:val="50"/>
                          <w:szCs w:val="50"/>
                        </w:rPr>
                      </w:pPr>
                      <w:r w:rsidRPr="00286EFF">
                        <w:rPr>
                          <w:rFonts w:ascii="Comic Sans MS" w:hAnsi="Comic Sans MS"/>
                          <w:sz w:val="50"/>
                          <w:szCs w:val="50"/>
                        </w:rPr>
                        <w:t>3.2 Linear Programming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7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261"/>
        <w:gridCol w:w="2583"/>
        <w:gridCol w:w="2583"/>
      </w:tblGrid>
      <w:tr w:rsidR="00286EFF" w:rsidTr="00286EFF">
        <w:trPr>
          <w:trHeight w:val="1224"/>
        </w:trPr>
        <w:tc>
          <w:tcPr>
            <w:tcW w:w="127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6EFF" w:rsidRDefault="00286EFF">
            <w:pPr>
              <w:widowControl w:val="0"/>
              <w:jc w:val="center"/>
              <w:rPr>
                <w:b/>
                <w:bCs/>
                <w:sz w:val="28"/>
                <w:szCs w:val="28"/>
                <w14:ligatures w14:val="none"/>
              </w:rPr>
            </w:pPr>
            <w:r>
              <w:rPr>
                <w:b/>
                <w:bCs/>
                <w:sz w:val="28"/>
                <w:szCs w:val="28"/>
                <w14:ligatures w14:val="none"/>
              </w:rPr>
              <w:t>Teaching Points</w:t>
            </w:r>
          </w:p>
        </w:tc>
        <w:tc>
          <w:tcPr>
            <w:tcW w:w="42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6EFF" w:rsidRDefault="00286EFF">
            <w:pPr>
              <w:widowControl w:val="0"/>
              <w:jc w:val="center"/>
              <w:rPr>
                <w:b/>
                <w:bCs/>
                <w:sz w:val="28"/>
                <w:szCs w:val="28"/>
                <w14:ligatures w14:val="none"/>
              </w:rPr>
            </w:pPr>
            <w:r>
              <w:rPr>
                <w:b/>
                <w:bCs/>
                <w:sz w:val="28"/>
                <w:szCs w:val="28"/>
                <w14:ligatures w14:val="none"/>
              </w:rPr>
              <w:t>Content</w:t>
            </w:r>
          </w:p>
        </w:tc>
        <w:tc>
          <w:tcPr>
            <w:tcW w:w="258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6EFF" w:rsidRDefault="00286EFF">
            <w:pPr>
              <w:widowControl w:val="0"/>
              <w:jc w:val="center"/>
              <w:rPr>
                <w:b/>
                <w:bCs/>
                <w:sz w:val="28"/>
                <w:szCs w:val="28"/>
                <w14:ligatures w14:val="none"/>
              </w:rPr>
            </w:pPr>
            <w:r>
              <w:rPr>
                <w:b/>
                <w:bCs/>
                <w:sz w:val="28"/>
                <w:szCs w:val="28"/>
                <w14:ligatures w14:val="none"/>
              </w:rPr>
              <w:t>Resources</w:t>
            </w:r>
          </w:p>
        </w:tc>
        <w:tc>
          <w:tcPr>
            <w:tcW w:w="258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6EFF" w:rsidRDefault="00286EFF">
            <w:pPr>
              <w:widowControl w:val="0"/>
              <w:jc w:val="center"/>
              <w:rPr>
                <w:b/>
                <w:bCs/>
                <w:sz w:val="28"/>
                <w:szCs w:val="28"/>
                <w14:ligatures w14:val="none"/>
              </w:rPr>
            </w:pPr>
            <w:r>
              <w:rPr>
                <w:b/>
                <w:bCs/>
                <w:sz w:val="28"/>
                <w:szCs w:val="28"/>
                <w14:ligatures w14:val="none"/>
              </w:rPr>
              <w:t>Homework</w:t>
            </w:r>
          </w:p>
        </w:tc>
      </w:tr>
      <w:tr w:rsidR="00286EFF" w:rsidTr="00286EFF">
        <w:trPr>
          <w:trHeight w:val="1145"/>
        </w:trPr>
        <w:tc>
          <w:tcPr>
            <w:tcW w:w="127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6EFF" w:rsidRDefault="00286EFF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42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6EFF" w:rsidRDefault="00286EFF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  <w:r>
              <w:rPr>
                <w:sz w:val="24"/>
                <w:szCs w:val="24"/>
                <w14:ligatures w14:val="none"/>
              </w:rPr>
              <w:t>Introduction</w:t>
            </w:r>
          </w:p>
          <w:p w:rsidR="00286EFF" w:rsidRDefault="00286EFF" w:rsidP="00286EFF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What</w:t>
            </w:r>
          </w:p>
          <w:p w:rsidR="00286EFF" w:rsidRDefault="00286EFF" w:rsidP="00286EFF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Why</w:t>
            </w:r>
          </w:p>
          <w:p w:rsidR="00286EFF" w:rsidRPr="00286EFF" w:rsidRDefault="00286EFF" w:rsidP="00286EFF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How </w:t>
            </w:r>
          </w:p>
        </w:tc>
        <w:tc>
          <w:tcPr>
            <w:tcW w:w="258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6EFF" w:rsidRDefault="00286EFF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Purple math</w:t>
            </w:r>
          </w:p>
          <w:p w:rsidR="00286EFF" w:rsidRDefault="00286EFF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proofErr w:type="spellStart"/>
            <w:r>
              <w:rPr>
                <w:sz w:val="24"/>
                <w:szCs w:val="24"/>
                <w14:ligatures w14:val="none"/>
              </w:rPr>
              <w:t>Pams</w:t>
            </w:r>
            <w:proofErr w:type="spellEnd"/>
            <w:r>
              <w:rPr>
                <w:sz w:val="24"/>
                <w:szCs w:val="24"/>
                <w14:ligatures w14:val="none"/>
              </w:rPr>
              <w:t xml:space="preserve"> maths</w:t>
            </w:r>
          </w:p>
        </w:tc>
        <w:tc>
          <w:tcPr>
            <w:tcW w:w="258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6EFF" w:rsidRDefault="00286EFF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286EFF" w:rsidTr="00286EFF">
        <w:trPr>
          <w:trHeight w:val="1239"/>
        </w:trPr>
        <w:tc>
          <w:tcPr>
            <w:tcW w:w="127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6EFF" w:rsidRDefault="00286EFF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42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6EFF" w:rsidRDefault="00286EFF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  <w:r>
              <w:rPr>
                <w:sz w:val="24"/>
                <w:szCs w:val="24"/>
                <w14:ligatures w14:val="none"/>
              </w:rPr>
              <w:t>Graphing</w:t>
            </w:r>
          </w:p>
          <w:p w:rsidR="00286EFF" w:rsidRDefault="00286EFF" w:rsidP="00286EFF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Linear equations</w:t>
            </w:r>
          </w:p>
          <w:p w:rsidR="00286EFF" w:rsidRPr="00286EFF" w:rsidRDefault="00286EFF" w:rsidP="00286EFF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Linear inequalities</w:t>
            </w:r>
          </w:p>
        </w:tc>
        <w:tc>
          <w:tcPr>
            <w:tcW w:w="258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6EFF" w:rsidRDefault="00C10D99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proofErr w:type="spellStart"/>
            <w:r>
              <w:rPr>
                <w:sz w:val="24"/>
                <w:szCs w:val="24"/>
                <w14:ligatures w14:val="none"/>
              </w:rPr>
              <w:t>Pams</w:t>
            </w:r>
            <w:proofErr w:type="spellEnd"/>
            <w:r>
              <w:rPr>
                <w:sz w:val="24"/>
                <w:szCs w:val="24"/>
                <w14:ligatures w14:val="none"/>
              </w:rPr>
              <w:t xml:space="preserve"> maths</w:t>
            </w:r>
            <w:r w:rsidR="00286EFF">
              <w:rPr>
                <w:sz w:val="24"/>
                <w:szCs w:val="24"/>
                <w14:ligatures w14:val="none"/>
              </w:rPr>
              <w:t> </w:t>
            </w:r>
          </w:p>
          <w:p w:rsidR="00C10D99" w:rsidRDefault="00C10D99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Delta text 3.01, 3.02</w:t>
            </w:r>
          </w:p>
          <w:p w:rsidR="00C10D99" w:rsidRDefault="00C10D99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proofErr w:type="spellStart"/>
            <w:r>
              <w:rPr>
                <w:sz w:val="24"/>
                <w:szCs w:val="24"/>
                <w14:ligatures w14:val="none"/>
              </w:rPr>
              <w:t>NuLake</w:t>
            </w:r>
            <w:proofErr w:type="spellEnd"/>
            <w:r>
              <w:rPr>
                <w:sz w:val="24"/>
                <w:szCs w:val="24"/>
                <w14:ligatures w14:val="none"/>
              </w:rPr>
              <w:t xml:space="preserve"> page 3</w:t>
            </w:r>
          </w:p>
          <w:p w:rsidR="00C10D99" w:rsidRDefault="00C10D99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proofErr w:type="spellStart"/>
            <w:r>
              <w:rPr>
                <w:sz w:val="24"/>
                <w:szCs w:val="24"/>
                <w14:ligatures w14:val="none"/>
              </w:rPr>
              <w:t>NuLake</w:t>
            </w:r>
            <w:proofErr w:type="spellEnd"/>
            <w:r>
              <w:rPr>
                <w:sz w:val="24"/>
                <w:szCs w:val="24"/>
                <w14:ligatures w14:val="none"/>
              </w:rPr>
              <w:t xml:space="preserve"> page 7-12</w:t>
            </w:r>
          </w:p>
        </w:tc>
        <w:tc>
          <w:tcPr>
            <w:tcW w:w="258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6EFF" w:rsidRDefault="00286EFF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  <w:r>
              <w:rPr>
                <w:sz w:val="24"/>
                <w:szCs w:val="24"/>
                <w14:ligatures w14:val="none"/>
              </w:rPr>
              <w:t>Delta workbook</w:t>
            </w:r>
            <w:r w:rsidR="00C10D99">
              <w:rPr>
                <w:sz w:val="24"/>
                <w:szCs w:val="24"/>
                <w14:ligatures w14:val="none"/>
              </w:rPr>
              <w:t xml:space="preserve"> </w:t>
            </w:r>
          </w:p>
          <w:p w:rsidR="00C10D99" w:rsidRDefault="00C10D99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3.01</w:t>
            </w:r>
          </w:p>
          <w:p w:rsidR="00C10D99" w:rsidRDefault="00C10D99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3.02</w:t>
            </w:r>
          </w:p>
        </w:tc>
      </w:tr>
      <w:tr w:rsidR="00286EFF" w:rsidTr="00286EFF">
        <w:trPr>
          <w:trHeight w:val="1239"/>
        </w:trPr>
        <w:tc>
          <w:tcPr>
            <w:tcW w:w="127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6EFF" w:rsidRDefault="00286EFF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42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6EFF" w:rsidRDefault="00286EFF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  <w:r>
              <w:rPr>
                <w:sz w:val="24"/>
                <w:szCs w:val="24"/>
                <w14:ligatures w14:val="none"/>
              </w:rPr>
              <w:t>Forming inequalities</w:t>
            </w:r>
          </w:p>
        </w:tc>
        <w:tc>
          <w:tcPr>
            <w:tcW w:w="258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6EFF" w:rsidRDefault="00286EFF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  <w:proofErr w:type="spellStart"/>
            <w:r w:rsidR="00C10D99">
              <w:rPr>
                <w:sz w:val="24"/>
                <w:szCs w:val="24"/>
                <w14:ligatures w14:val="none"/>
              </w:rPr>
              <w:t>Pams</w:t>
            </w:r>
            <w:proofErr w:type="spellEnd"/>
            <w:r w:rsidR="00C10D99">
              <w:rPr>
                <w:sz w:val="24"/>
                <w:szCs w:val="24"/>
                <w14:ligatures w14:val="none"/>
              </w:rPr>
              <w:t xml:space="preserve"> maths</w:t>
            </w:r>
          </w:p>
          <w:p w:rsidR="00C10D99" w:rsidRDefault="00C10D99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Delta Text 3.03  </w:t>
            </w:r>
            <w:proofErr w:type="spellStart"/>
            <w:r>
              <w:rPr>
                <w:sz w:val="24"/>
                <w:szCs w:val="24"/>
                <w14:ligatures w14:val="none"/>
              </w:rPr>
              <w:t>pg</w:t>
            </w:r>
            <w:proofErr w:type="spellEnd"/>
            <w:r>
              <w:rPr>
                <w:sz w:val="24"/>
                <w:szCs w:val="24"/>
                <w14:ligatures w14:val="none"/>
              </w:rPr>
              <w:t xml:space="preserve"> 49</w:t>
            </w:r>
          </w:p>
        </w:tc>
        <w:tc>
          <w:tcPr>
            <w:tcW w:w="258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6EFF" w:rsidRDefault="00286EFF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  <w:r w:rsidR="00C10D99">
              <w:rPr>
                <w:sz w:val="24"/>
                <w:szCs w:val="24"/>
                <w14:ligatures w14:val="none"/>
              </w:rPr>
              <w:t>3.03</w:t>
            </w:r>
          </w:p>
        </w:tc>
      </w:tr>
      <w:tr w:rsidR="00286EFF" w:rsidTr="00286EFF">
        <w:trPr>
          <w:trHeight w:val="1239"/>
        </w:trPr>
        <w:tc>
          <w:tcPr>
            <w:tcW w:w="127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6EFF" w:rsidRDefault="00286EFF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42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6EFF" w:rsidRDefault="00286EFF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Maximising and minimising an objective function</w:t>
            </w:r>
          </w:p>
        </w:tc>
        <w:tc>
          <w:tcPr>
            <w:tcW w:w="258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6EFF" w:rsidRDefault="00C10D99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proofErr w:type="spellStart"/>
            <w:r>
              <w:rPr>
                <w:sz w:val="24"/>
                <w:szCs w:val="24"/>
                <w14:ligatures w14:val="none"/>
              </w:rPr>
              <w:t>Pams</w:t>
            </w:r>
            <w:proofErr w:type="spellEnd"/>
            <w:r>
              <w:rPr>
                <w:sz w:val="24"/>
                <w:szCs w:val="24"/>
                <w14:ligatures w14:val="none"/>
              </w:rPr>
              <w:t xml:space="preserve"> maths</w:t>
            </w:r>
            <w:r w:rsidR="00286EFF">
              <w:rPr>
                <w:sz w:val="24"/>
                <w:szCs w:val="24"/>
                <w14:ligatures w14:val="none"/>
              </w:rPr>
              <w:t> </w:t>
            </w:r>
          </w:p>
          <w:p w:rsidR="00C10D99" w:rsidRDefault="00C10D99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Delta text 4.01 </w:t>
            </w:r>
            <w:proofErr w:type="spellStart"/>
            <w:r>
              <w:rPr>
                <w:sz w:val="24"/>
                <w:szCs w:val="24"/>
                <w14:ligatures w14:val="none"/>
              </w:rPr>
              <w:t>pg</w:t>
            </w:r>
            <w:proofErr w:type="spellEnd"/>
            <w:r>
              <w:rPr>
                <w:sz w:val="24"/>
                <w:szCs w:val="24"/>
                <w14:ligatures w14:val="none"/>
              </w:rPr>
              <w:t xml:space="preserve"> 52</w:t>
            </w:r>
          </w:p>
          <w:p w:rsidR="00C10D99" w:rsidRDefault="00C10D99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proofErr w:type="spellStart"/>
            <w:r>
              <w:rPr>
                <w:sz w:val="24"/>
                <w:szCs w:val="24"/>
                <w14:ligatures w14:val="none"/>
              </w:rPr>
              <w:t>NuLake</w:t>
            </w:r>
            <w:proofErr w:type="spellEnd"/>
            <w:r>
              <w:rPr>
                <w:sz w:val="24"/>
                <w:szCs w:val="24"/>
                <w14:ligatures w14:val="none"/>
              </w:rPr>
              <w:t xml:space="preserve"> page 13-20</w:t>
            </w:r>
          </w:p>
        </w:tc>
        <w:tc>
          <w:tcPr>
            <w:tcW w:w="258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6EFF" w:rsidRDefault="00286EFF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  <w:r w:rsidR="00C10D99">
              <w:rPr>
                <w:sz w:val="24"/>
                <w:szCs w:val="24"/>
                <w14:ligatures w14:val="none"/>
              </w:rPr>
              <w:t>4.01</w:t>
            </w:r>
          </w:p>
        </w:tc>
      </w:tr>
      <w:tr w:rsidR="00286EFF" w:rsidTr="00286EFF">
        <w:trPr>
          <w:trHeight w:val="1239"/>
        </w:trPr>
        <w:tc>
          <w:tcPr>
            <w:tcW w:w="127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6EFF" w:rsidRDefault="00286EFF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42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6EFF" w:rsidRDefault="00286EFF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  <w:r>
              <w:rPr>
                <w:sz w:val="24"/>
                <w:szCs w:val="24"/>
                <w14:ligatures w14:val="none"/>
              </w:rPr>
              <w:t>Moving line approach</w:t>
            </w:r>
          </w:p>
        </w:tc>
        <w:tc>
          <w:tcPr>
            <w:tcW w:w="258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6EFF" w:rsidRDefault="00C10D99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proofErr w:type="spellStart"/>
            <w:r>
              <w:rPr>
                <w:sz w:val="24"/>
                <w:szCs w:val="24"/>
                <w14:ligatures w14:val="none"/>
              </w:rPr>
              <w:t>Pams</w:t>
            </w:r>
            <w:proofErr w:type="spellEnd"/>
            <w:r>
              <w:rPr>
                <w:sz w:val="24"/>
                <w:szCs w:val="24"/>
                <w14:ligatures w14:val="none"/>
              </w:rPr>
              <w:t xml:space="preserve"> maths</w:t>
            </w:r>
          </w:p>
          <w:p w:rsidR="00C10D99" w:rsidRDefault="00C10D99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Delta text 4.02 </w:t>
            </w:r>
            <w:proofErr w:type="spellStart"/>
            <w:r>
              <w:rPr>
                <w:sz w:val="24"/>
                <w:szCs w:val="24"/>
                <w14:ligatures w14:val="none"/>
              </w:rPr>
              <w:t>pg</w:t>
            </w:r>
            <w:proofErr w:type="spellEnd"/>
            <w:r>
              <w:rPr>
                <w:sz w:val="24"/>
                <w:szCs w:val="24"/>
                <w14:ligatures w14:val="none"/>
              </w:rPr>
              <w:t xml:space="preserve"> 55</w:t>
            </w:r>
          </w:p>
        </w:tc>
        <w:tc>
          <w:tcPr>
            <w:tcW w:w="258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6EFF" w:rsidRDefault="00286EFF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286EFF" w:rsidTr="00286EFF">
        <w:trPr>
          <w:trHeight w:val="1239"/>
        </w:trPr>
        <w:tc>
          <w:tcPr>
            <w:tcW w:w="127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6EFF" w:rsidRDefault="00286EFF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42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6EFF" w:rsidRDefault="00286EFF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  <w:r>
              <w:rPr>
                <w:sz w:val="24"/>
                <w:szCs w:val="24"/>
                <w14:ligatures w14:val="none"/>
              </w:rPr>
              <w:t>Applied Linear Programming</w:t>
            </w:r>
          </w:p>
        </w:tc>
        <w:tc>
          <w:tcPr>
            <w:tcW w:w="258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6EFF" w:rsidRDefault="00C10D99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proofErr w:type="spellStart"/>
            <w:r>
              <w:rPr>
                <w:sz w:val="24"/>
                <w:szCs w:val="24"/>
                <w14:ligatures w14:val="none"/>
              </w:rPr>
              <w:t>Pams</w:t>
            </w:r>
            <w:proofErr w:type="spellEnd"/>
            <w:r>
              <w:rPr>
                <w:sz w:val="24"/>
                <w:szCs w:val="24"/>
                <w14:ligatures w14:val="none"/>
              </w:rPr>
              <w:t xml:space="preserve"> maths</w:t>
            </w:r>
          </w:p>
          <w:p w:rsidR="00C10D99" w:rsidRDefault="00C10D99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Delta text 4.03 </w:t>
            </w:r>
            <w:proofErr w:type="spellStart"/>
            <w:r>
              <w:rPr>
                <w:sz w:val="24"/>
                <w:szCs w:val="24"/>
                <w14:ligatures w14:val="none"/>
              </w:rPr>
              <w:t>pg</w:t>
            </w:r>
            <w:proofErr w:type="spellEnd"/>
            <w:r>
              <w:rPr>
                <w:sz w:val="24"/>
                <w:szCs w:val="24"/>
                <w14:ligatures w14:val="none"/>
              </w:rPr>
              <w:t xml:space="preserve"> 59</w:t>
            </w:r>
          </w:p>
          <w:p w:rsidR="00C10D99" w:rsidRDefault="00C10D99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proofErr w:type="spellStart"/>
            <w:r>
              <w:rPr>
                <w:sz w:val="24"/>
                <w:szCs w:val="24"/>
                <w14:ligatures w14:val="none"/>
              </w:rPr>
              <w:t>NuLake</w:t>
            </w:r>
            <w:proofErr w:type="spellEnd"/>
            <w:r>
              <w:rPr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sz w:val="24"/>
                <w:szCs w:val="24"/>
                <w14:ligatures w14:val="none"/>
              </w:rPr>
              <w:t>pg</w:t>
            </w:r>
            <w:proofErr w:type="spellEnd"/>
            <w:r>
              <w:rPr>
                <w:sz w:val="24"/>
                <w:szCs w:val="24"/>
                <w14:ligatures w14:val="none"/>
              </w:rPr>
              <w:t xml:space="preserve"> 21-33</w:t>
            </w:r>
          </w:p>
        </w:tc>
        <w:tc>
          <w:tcPr>
            <w:tcW w:w="258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6EFF" w:rsidRDefault="00286EFF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  <w:r w:rsidR="00C10D99">
              <w:rPr>
                <w:sz w:val="24"/>
                <w:szCs w:val="24"/>
                <w14:ligatures w14:val="none"/>
              </w:rPr>
              <w:t>4.02</w:t>
            </w:r>
          </w:p>
        </w:tc>
      </w:tr>
      <w:tr w:rsidR="00286EFF" w:rsidTr="00286EFF">
        <w:trPr>
          <w:trHeight w:val="708"/>
        </w:trPr>
        <w:tc>
          <w:tcPr>
            <w:tcW w:w="127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86EFF" w:rsidRDefault="00286EFF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42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6EFF" w:rsidRDefault="00286EFF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  <w:r>
              <w:rPr>
                <w:sz w:val="24"/>
                <w:szCs w:val="24"/>
                <w14:ligatures w14:val="none"/>
              </w:rPr>
              <w:t>Practice Assessment</w:t>
            </w:r>
          </w:p>
        </w:tc>
        <w:tc>
          <w:tcPr>
            <w:tcW w:w="258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10D99" w:rsidRDefault="00C10D99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proofErr w:type="spellStart"/>
            <w:r>
              <w:rPr>
                <w:sz w:val="24"/>
                <w:szCs w:val="24"/>
                <w14:ligatures w14:val="none"/>
              </w:rPr>
              <w:t>Pams</w:t>
            </w:r>
            <w:proofErr w:type="spellEnd"/>
            <w:r>
              <w:rPr>
                <w:sz w:val="24"/>
                <w:szCs w:val="24"/>
                <w14:ligatures w14:val="none"/>
              </w:rPr>
              <w:t xml:space="preserve"> maths</w:t>
            </w:r>
          </w:p>
          <w:p w:rsidR="00C10D99" w:rsidRDefault="00C10D99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proofErr w:type="spellStart"/>
            <w:r>
              <w:rPr>
                <w:sz w:val="24"/>
                <w:szCs w:val="24"/>
                <w14:ligatures w14:val="none"/>
              </w:rPr>
              <w:t>NuLake</w:t>
            </w:r>
            <w:proofErr w:type="spellEnd"/>
            <w:r>
              <w:rPr>
                <w:sz w:val="24"/>
                <w:szCs w:val="24"/>
                <w14:ligatures w14:val="none"/>
              </w:rPr>
              <w:t xml:space="preserve"> page 35</w:t>
            </w:r>
            <w:bookmarkStart w:id="0" w:name="_GoBack"/>
            <w:bookmarkEnd w:id="0"/>
          </w:p>
          <w:p w:rsidR="00286EFF" w:rsidRDefault="00286EFF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Ted’s Tomatoes</w:t>
            </w:r>
          </w:p>
          <w:p w:rsidR="00286EFF" w:rsidRDefault="00286EFF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Machine Parts</w:t>
            </w:r>
          </w:p>
        </w:tc>
        <w:tc>
          <w:tcPr>
            <w:tcW w:w="258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6EFF" w:rsidRDefault="00286EFF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286EFF" w:rsidTr="00286EFF">
        <w:trPr>
          <w:trHeight w:val="423"/>
        </w:trPr>
        <w:tc>
          <w:tcPr>
            <w:tcW w:w="127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86EFF" w:rsidRDefault="00286EFF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42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6EFF" w:rsidRDefault="00286EFF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  <w:r>
              <w:rPr>
                <w:sz w:val="24"/>
                <w:szCs w:val="24"/>
                <w14:ligatures w14:val="none"/>
              </w:rPr>
              <w:t>Internal</w:t>
            </w:r>
          </w:p>
        </w:tc>
        <w:tc>
          <w:tcPr>
            <w:tcW w:w="258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6EFF" w:rsidRDefault="00286EFF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58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6EFF" w:rsidRDefault="00286EFF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</w:tbl>
    <w:p w:rsidR="00900E62" w:rsidRDefault="00900E62" w:rsidP="00286EFF"/>
    <w:sectPr w:rsidR="00900E62" w:rsidSect="00286EFF"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B2DC9"/>
    <w:multiLevelType w:val="hybridMultilevel"/>
    <w:tmpl w:val="66461D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F2730"/>
    <w:multiLevelType w:val="hybridMultilevel"/>
    <w:tmpl w:val="2CDEB8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FF"/>
    <w:rsid w:val="00286EFF"/>
    <w:rsid w:val="00900E62"/>
    <w:rsid w:val="00C10D99"/>
    <w:rsid w:val="00C3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EF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NZ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FF"/>
    <w:rPr>
      <w:rFonts w:ascii="Tahoma" w:eastAsia="Times New Roman" w:hAnsi="Tahoma" w:cs="Tahoma"/>
      <w:color w:val="000000"/>
      <w:kern w:val="28"/>
      <w:sz w:val="16"/>
      <w:szCs w:val="16"/>
      <w:lang w:eastAsia="en-NZ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86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EF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NZ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FF"/>
    <w:rPr>
      <w:rFonts w:ascii="Tahoma" w:eastAsia="Times New Roman" w:hAnsi="Tahoma" w:cs="Tahoma"/>
      <w:color w:val="000000"/>
      <w:kern w:val="28"/>
      <w:sz w:val="16"/>
      <w:szCs w:val="16"/>
      <w:lang w:eastAsia="en-NZ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86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Reporoa College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Garnett</dc:creator>
  <cp:lastModifiedBy>Pam Garnett</cp:lastModifiedBy>
  <cp:revision>1</cp:revision>
  <dcterms:created xsi:type="dcterms:W3CDTF">2014-05-04T09:24:00Z</dcterms:created>
  <dcterms:modified xsi:type="dcterms:W3CDTF">2014-05-04T09:45:00Z</dcterms:modified>
</cp:coreProperties>
</file>